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끈기와 열정 탐정단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중등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 역량, 대인관계 역량, 공동체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끈기와 열정의 중요성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끈기와 열정의 개념을 이해한다.</w:t>
      </w:r>
    </w:p>
    <w:p>
      <w:pPr>
        <w:spacing w:after="80"/>
      </w:pPr>
      <w:r>
        <w:rPr>
          <w:sz w:val="21"/>
          <w:szCs w:val="21"/>
        </w:rPr>
        <w:t xml:space="preserve">· 자신의 끈기 수준을 평가하고 성찰한다.</w:t>
      </w:r>
    </w:p>
    <w:p>
      <w:pPr>
        <w:spacing w:after="80"/>
      </w:pPr>
      <w:r>
        <w:rPr>
          <w:sz w:val="21"/>
          <w:szCs w:val="21"/>
        </w:rPr>
        <w:t xml:space="preserve">· 개인 목표를 설정하고 공유한다.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소개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우리는 '끈기와 열정 탐정단'이 되어 사라진 끈기와 열정을 찾아볼 것입니다. 여러분은 어떤 목표를 쉽게 포기한 적이 있나요? 그때의 감정을 떠올려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경험을 떠올리고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학생들의 참여를 유도하기 위해 친근한 질문을 던진다.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끈기와 열정의 이해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끈기와 열정이란 무엇인지 설명하고, 이 두 가지가 어떻게 우리의 목표 달성에 중요한 역할을 하는지 이야기합니다. 예를 들어, 울산의 유명한 인물들이 어떻게 끈기와 열정을 발휘했는지 사례를 들어봅니다.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교사의 설명을 듣고, 끈기와 열정의 중요성을 이해한다.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자기 평가 및 목표 설정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활동지를 나눠주고, 자신의 끈기 수준을 평가해보도록 합니다. 이후, 개인적인 목표를 설정하고 이를 달성하기 위한 계획을 세워봅니다.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활동지를 작성하며 자신의 끈기 수준을 평가하고 목표를 설정한다.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지역 인물의 사례를 통해 학생들의 관심을 끌도록 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활동지는 간단하고 명확하게 작성할 수 있도록 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목표 공유 및 피드백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설정한 목표를 모둠 내에서 공유하고, 서로 격려의 메시지를 주고받습니다. 마지막으로 오늘 배운 내용을 정리하며, 끈기와 열정이 우리 삶에 어떻게 긍정적인 영향을 미칠 수 있는지 되새깁니다.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 내에서 목표를 공유하고 피드백을 주고받는다.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 긍정적인 피드백을 주고받을 수 있도록 유도한다.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끈기와 열정의 개념 이해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활동지 작성 내용 평가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목표 설정 및 계획의 구체성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모둠 활동에서의 발표 내용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경험을 자유롭게 공유할 수 있는 분위기를 조성한다.</w:t>
      </w:r>
    </w:p>
    <w:p>
      <w:pPr>
        <w:spacing w:after="80"/>
      </w:pPr>
      <w:r>
        <w:rPr>
          <w:sz w:val="21"/>
          <w:szCs w:val="21"/>
        </w:rPr>
        <w:t xml:space="preserve">· 활동지 작성 시 학생들이 어려움을 겪지 않도록 충분한 설명을 제공한다.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2026-07-04T02:26:56.900Z</dcterms:created>
  <dcterms:modified xsi:type="dcterms:W3CDTF">2026-07-04T02:26:56.900Z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